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AD5F9B" w:rsidRDefault="003E7CE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Cs/>
          <w:color w:val="404040"/>
          <w:sz w:val="20"/>
          <w:szCs w:val="20"/>
        </w:rPr>
      </w:pPr>
      <w:r w:rsidRPr="00AD5F9B">
        <w:rPr>
          <w:rFonts w:ascii="Neo Sans Pro" w:hAnsi="Neo Sans Pro" w:cs="Arial"/>
          <w:b/>
          <w:bCs/>
          <w:color w:val="404040"/>
          <w:sz w:val="20"/>
          <w:szCs w:val="20"/>
        </w:rPr>
        <w:t>Nombre</w:t>
      </w:r>
      <w:r w:rsidR="00BA21B4" w:rsidRPr="00AD5F9B">
        <w:rPr>
          <w:rFonts w:ascii="Neo Sans Pro" w:hAnsi="Neo Sans Pro" w:cs="Arial"/>
          <w:b/>
          <w:bCs/>
          <w:color w:val="404040"/>
          <w:sz w:val="20"/>
          <w:szCs w:val="20"/>
        </w:rPr>
        <w:t xml:space="preserve"> </w:t>
      </w:r>
      <w:proofErr w:type="spellStart"/>
      <w:r w:rsidR="00AD5F9B" w:rsidRPr="00AD5F9B">
        <w:rPr>
          <w:rFonts w:ascii="Neo Sans Pro" w:hAnsi="Neo Sans Pro" w:cs="Arial"/>
          <w:bCs/>
          <w:color w:val="404040"/>
          <w:sz w:val="20"/>
          <w:szCs w:val="20"/>
        </w:rPr>
        <w:t>America</w:t>
      </w:r>
      <w:proofErr w:type="spellEnd"/>
      <w:r w:rsidR="00AD5F9B" w:rsidRPr="00AD5F9B">
        <w:rPr>
          <w:rFonts w:ascii="Neo Sans Pro" w:hAnsi="Neo Sans Pro" w:cs="Arial"/>
          <w:bCs/>
          <w:color w:val="404040"/>
          <w:sz w:val="20"/>
          <w:szCs w:val="20"/>
        </w:rPr>
        <w:t xml:space="preserve"> </w:t>
      </w:r>
      <w:proofErr w:type="spellStart"/>
      <w:r w:rsidR="00AD5F9B" w:rsidRPr="00AD5F9B">
        <w:rPr>
          <w:rFonts w:ascii="Neo Sans Pro" w:hAnsi="Neo Sans Pro" w:cs="Arial"/>
          <w:bCs/>
          <w:color w:val="404040"/>
          <w:sz w:val="20"/>
          <w:szCs w:val="20"/>
        </w:rPr>
        <w:t>Gonzalez</w:t>
      </w:r>
      <w:proofErr w:type="spellEnd"/>
      <w:r w:rsidR="00AD5F9B" w:rsidRPr="00AD5F9B">
        <w:rPr>
          <w:rFonts w:ascii="Neo Sans Pro" w:hAnsi="Neo Sans Pro" w:cs="Arial"/>
          <w:bCs/>
          <w:color w:val="404040"/>
          <w:sz w:val="20"/>
          <w:szCs w:val="20"/>
        </w:rPr>
        <w:t xml:space="preserve"> Montiel</w:t>
      </w:r>
    </w:p>
    <w:p w:rsidR="00AB5916" w:rsidRPr="00AD5F9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  <w:sz w:val="20"/>
          <w:szCs w:val="20"/>
        </w:rPr>
      </w:pPr>
      <w:r w:rsidRPr="00AD5F9B">
        <w:rPr>
          <w:rFonts w:ascii="Neo Sans Pro" w:hAnsi="Neo Sans Pro" w:cs="Arial"/>
          <w:b/>
          <w:bCs/>
          <w:color w:val="404040"/>
          <w:sz w:val="20"/>
          <w:szCs w:val="20"/>
        </w:rPr>
        <w:t xml:space="preserve">Grado de Escolaridad </w:t>
      </w:r>
      <w:r w:rsidR="00AD5F9B" w:rsidRPr="00AD5F9B">
        <w:rPr>
          <w:rFonts w:ascii="Neo Sans Pro" w:hAnsi="Neo Sans Pro" w:cs="Arial"/>
          <w:bCs/>
          <w:color w:val="404040"/>
          <w:sz w:val="20"/>
          <w:szCs w:val="20"/>
        </w:rPr>
        <w:t>Licenciatura en Derecho</w:t>
      </w:r>
    </w:p>
    <w:p w:rsidR="00AB5916" w:rsidRPr="00AD5F9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  <w:sz w:val="20"/>
          <w:szCs w:val="20"/>
        </w:rPr>
      </w:pPr>
      <w:r w:rsidRPr="00AD5F9B">
        <w:rPr>
          <w:rFonts w:ascii="Neo Sans Pro" w:hAnsi="Neo Sans Pro" w:cs="Arial"/>
          <w:b/>
          <w:bCs/>
          <w:color w:val="404040"/>
          <w:sz w:val="20"/>
          <w:szCs w:val="20"/>
        </w:rPr>
        <w:t xml:space="preserve">Cédula Profesional </w:t>
      </w:r>
      <w:r w:rsidRPr="00AD5F9B">
        <w:rPr>
          <w:rFonts w:ascii="Neo Sans Pro" w:hAnsi="Neo Sans Pro" w:cs="Arial"/>
          <w:b/>
          <w:bCs/>
          <w:i/>
          <w:color w:val="404040"/>
          <w:sz w:val="20"/>
          <w:szCs w:val="20"/>
        </w:rPr>
        <w:t>(Licenciatura</w:t>
      </w:r>
      <w:r w:rsidR="003E7CE6" w:rsidRPr="00AD5F9B">
        <w:rPr>
          <w:rFonts w:ascii="Neo Sans Pro" w:hAnsi="Neo Sans Pro" w:cs="Arial"/>
          <w:b/>
          <w:bCs/>
          <w:color w:val="404040"/>
          <w:sz w:val="20"/>
          <w:szCs w:val="20"/>
        </w:rPr>
        <w:t xml:space="preserve">) </w:t>
      </w:r>
      <w:r w:rsidR="00AD5F9B" w:rsidRPr="00AD5F9B">
        <w:rPr>
          <w:rFonts w:ascii="Neo Sans Pro" w:hAnsi="Neo Sans Pro" w:cs="Arial"/>
          <w:bCs/>
          <w:color w:val="404040"/>
          <w:sz w:val="20"/>
          <w:szCs w:val="20"/>
        </w:rPr>
        <w:t>9931321</w:t>
      </w:r>
    </w:p>
    <w:p w:rsidR="00AB5916" w:rsidRPr="00AD5F9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 w:rsidRPr="00AD5F9B">
        <w:rPr>
          <w:rFonts w:ascii="Neo Sans Pro" w:hAnsi="Neo Sans Pro" w:cs="Arial"/>
          <w:b/>
          <w:bCs/>
          <w:color w:val="404040"/>
          <w:sz w:val="20"/>
          <w:szCs w:val="20"/>
        </w:rPr>
        <w:t>Teléfono de Oficina</w:t>
      </w:r>
      <w:r w:rsidRPr="00AD5F9B">
        <w:rPr>
          <w:rFonts w:ascii="Neo Sans Pro" w:hAnsi="Neo Sans Pro" w:cs="NeoSansPro-Bold"/>
          <w:b/>
          <w:bCs/>
          <w:color w:val="404040"/>
          <w:sz w:val="20"/>
          <w:szCs w:val="20"/>
        </w:rPr>
        <w:t xml:space="preserve"> </w:t>
      </w:r>
      <w:r w:rsidR="00AD5F9B" w:rsidRPr="00AD5F9B">
        <w:rPr>
          <w:rFonts w:ascii="Neo Sans Pro" w:hAnsi="Neo Sans Pro" w:cs="Arial"/>
          <w:color w:val="404040"/>
          <w:sz w:val="20"/>
          <w:szCs w:val="20"/>
        </w:rPr>
        <w:t>22-31105</w:t>
      </w:r>
    </w:p>
    <w:p w:rsidR="00AB5916" w:rsidRPr="00AD5F9B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bCs/>
          <w:color w:val="404040"/>
          <w:sz w:val="20"/>
          <w:szCs w:val="20"/>
        </w:rPr>
      </w:pPr>
      <w:r w:rsidRPr="00AD5F9B">
        <w:rPr>
          <w:rFonts w:ascii="Neo Sans Pro" w:hAnsi="Neo Sans Pro" w:cs="Arial"/>
          <w:b/>
          <w:bCs/>
          <w:color w:val="404040"/>
          <w:sz w:val="20"/>
          <w:szCs w:val="20"/>
        </w:rPr>
        <w:t xml:space="preserve">Correo </w:t>
      </w:r>
      <w:r w:rsidR="00B55469" w:rsidRPr="00AD5F9B">
        <w:rPr>
          <w:rFonts w:ascii="Neo Sans Pro" w:hAnsi="Neo Sans Pro" w:cs="Arial"/>
          <w:b/>
          <w:bCs/>
          <w:color w:val="404040"/>
          <w:sz w:val="20"/>
          <w:szCs w:val="20"/>
        </w:rPr>
        <w:t xml:space="preserve">Electrónico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D5F9B" w:rsidRPr="00AD5F9B" w:rsidRDefault="00AD5F9B" w:rsidP="00AD5F9B">
      <w:pPr>
        <w:spacing w:after="0" w:line="240" w:lineRule="auto"/>
        <w:rPr>
          <w:rFonts w:ascii="Neo Sans Pro" w:eastAsia="Times New Roman" w:hAnsi="Neo Sans Pro" w:cs="Times New Roman"/>
          <w:bCs/>
          <w:color w:val="000000"/>
          <w:sz w:val="20"/>
          <w:szCs w:val="20"/>
          <w:lang w:val="es-ES_tradnl" w:eastAsia="es-ES"/>
        </w:rPr>
      </w:pPr>
      <w:r w:rsidRPr="00AD5F9B">
        <w:rPr>
          <w:rFonts w:ascii="Neo Sans Pro" w:eastAsia="Times New Roman" w:hAnsi="Neo Sans Pro" w:cs="Times New Roman"/>
          <w:bCs/>
          <w:color w:val="000000"/>
          <w:sz w:val="20"/>
          <w:szCs w:val="20"/>
          <w:lang w:val="es-ES_tradnl" w:eastAsia="es-ES"/>
        </w:rPr>
        <w:t>Febrero 2012.</w:t>
      </w:r>
    </w:p>
    <w:p w:rsidR="00AD5F9B" w:rsidRPr="00AD5F9B" w:rsidRDefault="00AD5F9B" w:rsidP="00AD5F9B">
      <w:pPr>
        <w:spacing w:after="0" w:line="240" w:lineRule="auto"/>
        <w:rPr>
          <w:rFonts w:ascii="Neo Sans Pro" w:eastAsia="Times New Roman" w:hAnsi="Neo Sans Pro" w:cs="Times New Roman"/>
          <w:bCs/>
          <w:color w:val="000000"/>
          <w:sz w:val="20"/>
          <w:szCs w:val="20"/>
          <w:lang w:val="es-ES_tradnl" w:eastAsia="es-ES"/>
        </w:rPr>
      </w:pPr>
      <w:r w:rsidRPr="00AD5F9B">
        <w:rPr>
          <w:rFonts w:ascii="Neo Sans Pro" w:eastAsia="Times New Roman" w:hAnsi="Neo Sans Pro" w:cs="Times New Roman"/>
          <w:bCs/>
          <w:color w:val="000000"/>
          <w:sz w:val="20"/>
          <w:szCs w:val="20"/>
          <w:lang w:val="es-ES_tradnl" w:eastAsia="es-ES"/>
        </w:rPr>
        <w:t>Los Derechos Humanos en el nuevo sistema de justicia penal”</w:t>
      </w:r>
    </w:p>
    <w:p w:rsidR="00AD5F9B" w:rsidRPr="00AD5F9B" w:rsidRDefault="00AD5F9B" w:rsidP="00AD5F9B">
      <w:pPr>
        <w:spacing w:after="0" w:line="240" w:lineRule="auto"/>
        <w:rPr>
          <w:rFonts w:ascii="Neo Sans Pro" w:eastAsia="Times New Roman" w:hAnsi="Neo Sans Pro" w:cs="Times New Roman"/>
          <w:bCs/>
          <w:color w:val="000000"/>
          <w:sz w:val="20"/>
          <w:szCs w:val="20"/>
          <w:lang w:val="es-ES_tradnl" w:eastAsia="es-ES"/>
        </w:rPr>
      </w:pPr>
      <w:r w:rsidRPr="00AD5F9B">
        <w:rPr>
          <w:rFonts w:ascii="Neo Sans Pro" w:eastAsia="Times New Roman" w:hAnsi="Neo Sans Pro" w:cs="Times New Roman"/>
          <w:bCs/>
          <w:color w:val="000000"/>
          <w:sz w:val="20"/>
          <w:szCs w:val="20"/>
          <w:lang w:val="es-ES_tradnl" w:eastAsia="es-ES"/>
        </w:rPr>
        <w:t>Impartido por el Instituto de Formación Profesional.</w:t>
      </w:r>
    </w:p>
    <w:p w:rsidR="00AD5F9B" w:rsidRPr="00AD5F9B" w:rsidRDefault="00AD5F9B" w:rsidP="00AD5F9B">
      <w:pPr>
        <w:spacing w:after="0" w:line="240" w:lineRule="auto"/>
        <w:rPr>
          <w:rFonts w:ascii="Neo Sans Pro" w:eastAsia="Times New Roman" w:hAnsi="Neo Sans Pro" w:cs="Times New Roman"/>
          <w:bCs/>
          <w:color w:val="000000"/>
          <w:sz w:val="20"/>
          <w:szCs w:val="20"/>
          <w:lang w:val="es-ES_tradnl" w:eastAsia="es-ES"/>
        </w:rPr>
      </w:pPr>
    </w:p>
    <w:p w:rsidR="00AD5F9B" w:rsidRPr="00AD5F9B" w:rsidRDefault="00AD5F9B" w:rsidP="00AD5F9B">
      <w:pPr>
        <w:spacing w:after="0" w:line="240" w:lineRule="auto"/>
        <w:rPr>
          <w:rFonts w:ascii="Neo Sans Pro" w:eastAsia="Times New Roman" w:hAnsi="Neo Sans Pro" w:cs="Times New Roman"/>
          <w:bCs/>
          <w:color w:val="000000"/>
          <w:sz w:val="20"/>
          <w:szCs w:val="20"/>
          <w:lang w:val="es-ES_tradnl" w:eastAsia="es-ES"/>
        </w:rPr>
      </w:pPr>
      <w:r w:rsidRPr="00AD5F9B">
        <w:rPr>
          <w:rFonts w:ascii="Neo Sans Pro" w:eastAsia="Times New Roman" w:hAnsi="Neo Sans Pro" w:cs="Times New Roman"/>
          <w:bCs/>
          <w:color w:val="000000"/>
          <w:sz w:val="20"/>
          <w:szCs w:val="20"/>
          <w:lang w:val="es-ES_tradnl" w:eastAsia="es-ES"/>
        </w:rPr>
        <w:t>Febrero 2012</w:t>
      </w:r>
    </w:p>
    <w:p w:rsidR="00AD5F9B" w:rsidRPr="00AD5F9B" w:rsidRDefault="00AD5F9B" w:rsidP="00AD5F9B">
      <w:pPr>
        <w:spacing w:after="0" w:line="240" w:lineRule="auto"/>
        <w:rPr>
          <w:rFonts w:ascii="Neo Sans Pro" w:eastAsia="Times New Roman" w:hAnsi="Neo Sans Pro" w:cs="Times New Roman"/>
          <w:bCs/>
          <w:color w:val="000000"/>
          <w:sz w:val="20"/>
          <w:szCs w:val="20"/>
          <w:lang w:val="es-ES_tradnl" w:eastAsia="es-ES"/>
        </w:rPr>
      </w:pPr>
      <w:r w:rsidRPr="00AD5F9B">
        <w:rPr>
          <w:rFonts w:ascii="Neo Sans Pro" w:eastAsia="Times New Roman" w:hAnsi="Neo Sans Pro" w:cs="Times New Roman"/>
          <w:bCs/>
          <w:color w:val="000000"/>
          <w:sz w:val="20"/>
          <w:szCs w:val="20"/>
          <w:lang w:val="es-ES_tradnl" w:eastAsia="es-ES"/>
        </w:rPr>
        <w:t xml:space="preserve"> Curso –taller de identificación de los valores     organizacionales y motivación para el trabajo.”</w:t>
      </w:r>
    </w:p>
    <w:p w:rsidR="00AD5F9B" w:rsidRPr="00AD5F9B" w:rsidRDefault="00AD5F9B" w:rsidP="00AD5F9B">
      <w:pPr>
        <w:spacing w:after="0" w:line="240" w:lineRule="auto"/>
        <w:rPr>
          <w:rFonts w:ascii="Neo Sans Pro" w:eastAsia="Times New Roman" w:hAnsi="Neo Sans Pro" w:cs="Times New Roman"/>
          <w:bCs/>
          <w:color w:val="000000"/>
          <w:sz w:val="20"/>
          <w:szCs w:val="20"/>
          <w:lang w:val="es-ES_tradnl" w:eastAsia="es-ES"/>
        </w:rPr>
      </w:pPr>
      <w:r w:rsidRPr="00AD5F9B">
        <w:rPr>
          <w:rFonts w:ascii="Neo Sans Pro" w:eastAsia="Times New Roman" w:hAnsi="Neo Sans Pro" w:cs="Times New Roman"/>
          <w:bCs/>
          <w:color w:val="000000"/>
          <w:sz w:val="20"/>
          <w:szCs w:val="20"/>
          <w:lang w:val="es-ES_tradnl" w:eastAsia="es-ES"/>
        </w:rPr>
        <w:t>Impartido por el Instituto de Formación Profesional.</w:t>
      </w:r>
    </w:p>
    <w:p w:rsidR="00AD5F9B" w:rsidRPr="00AD5F9B" w:rsidRDefault="00AD5F9B" w:rsidP="00AD5F9B">
      <w:pPr>
        <w:spacing w:after="0" w:line="240" w:lineRule="auto"/>
        <w:rPr>
          <w:rFonts w:ascii="Neo Sans Pro" w:eastAsia="Times New Roman" w:hAnsi="Neo Sans Pro" w:cs="Times New Roman"/>
          <w:bCs/>
          <w:color w:val="000000"/>
          <w:sz w:val="20"/>
          <w:szCs w:val="20"/>
          <w:lang w:val="es-ES_tradnl" w:eastAsia="es-ES"/>
        </w:rPr>
      </w:pPr>
    </w:p>
    <w:p w:rsidR="00AD5F9B" w:rsidRPr="00AD5F9B" w:rsidRDefault="00AD5F9B" w:rsidP="00AD5F9B">
      <w:pPr>
        <w:spacing w:after="0" w:line="240" w:lineRule="auto"/>
        <w:rPr>
          <w:rFonts w:ascii="Neo Sans Pro" w:eastAsia="Times New Roman" w:hAnsi="Neo Sans Pro" w:cs="Times New Roman"/>
          <w:bCs/>
          <w:color w:val="000000"/>
          <w:sz w:val="20"/>
          <w:szCs w:val="20"/>
          <w:lang w:val="es-ES_tradnl" w:eastAsia="es-ES"/>
        </w:rPr>
      </w:pPr>
      <w:r w:rsidRPr="00AD5F9B">
        <w:rPr>
          <w:rFonts w:ascii="Neo Sans Pro" w:eastAsia="Times New Roman" w:hAnsi="Neo Sans Pro" w:cs="Times New Roman"/>
          <w:bCs/>
          <w:color w:val="000000"/>
          <w:sz w:val="20"/>
          <w:szCs w:val="20"/>
          <w:lang w:val="es-ES_tradnl" w:eastAsia="es-ES"/>
        </w:rPr>
        <w:t>Junio 2015</w:t>
      </w:r>
    </w:p>
    <w:p w:rsidR="00AD5F9B" w:rsidRPr="00AD5F9B" w:rsidRDefault="00AD5F9B" w:rsidP="00AD5F9B">
      <w:pPr>
        <w:spacing w:after="0" w:line="240" w:lineRule="auto"/>
        <w:rPr>
          <w:rFonts w:ascii="Neo Sans Pro" w:eastAsia="Times New Roman" w:hAnsi="Neo Sans Pro" w:cs="Times New Roman"/>
          <w:bCs/>
          <w:color w:val="000000"/>
          <w:sz w:val="20"/>
          <w:szCs w:val="20"/>
          <w:lang w:val="es-ES_tradnl" w:eastAsia="es-ES"/>
        </w:rPr>
      </w:pPr>
      <w:r w:rsidRPr="00AD5F9B">
        <w:rPr>
          <w:rFonts w:ascii="Neo Sans Pro" w:eastAsia="Times New Roman" w:hAnsi="Neo Sans Pro" w:cs="Times New Roman"/>
          <w:bCs/>
          <w:color w:val="000000"/>
          <w:sz w:val="20"/>
          <w:szCs w:val="20"/>
          <w:lang w:val="es-ES_tradnl" w:eastAsia="es-ES"/>
        </w:rPr>
        <w:t xml:space="preserve"> “Curso fases del procedimiento Penal de 15 horas.”</w:t>
      </w:r>
    </w:p>
    <w:p w:rsidR="00AD5F9B" w:rsidRPr="00AD5F9B" w:rsidRDefault="00AD5F9B" w:rsidP="00AD5F9B">
      <w:pPr>
        <w:spacing w:after="0" w:line="240" w:lineRule="auto"/>
        <w:rPr>
          <w:rFonts w:ascii="Neo Sans Pro" w:eastAsia="Times New Roman" w:hAnsi="Neo Sans Pro" w:cs="Times New Roman"/>
          <w:bCs/>
          <w:color w:val="000000"/>
          <w:sz w:val="20"/>
          <w:szCs w:val="20"/>
          <w:lang w:val="es-ES_tradnl" w:eastAsia="es-ES"/>
        </w:rPr>
      </w:pPr>
      <w:r w:rsidRPr="00AD5F9B">
        <w:rPr>
          <w:rFonts w:ascii="Neo Sans Pro" w:eastAsia="Times New Roman" w:hAnsi="Neo Sans Pro" w:cs="Times New Roman"/>
          <w:bCs/>
          <w:color w:val="000000"/>
          <w:sz w:val="20"/>
          <w:szCs w:val="20"/>
          <w:lang w:val="es-ES_tradnl" w:eastAsia="es-ES"/>
        </w:rPr>
        <w:t>Impartido por el Instituto de Formación Profesional.</w:t>
      </w:r>
    </w:p>
    <w:p w:rsidR="00AD5F9B" w:rsidRPr="00AD5F9B" w:rsidRDefault="00AD5F9B" w:rsidP="00AD5F9B">
      <w:pPr>
        <w:spacing w:after="0" w:line="240" w:lineRule="auto"/>
        <w:jc w:val="center"/>
        <w:rPr>
          <w:rFonts w:ascii="Neo Sans Pro" w:eastAsia="Times New Roman" w:hAnsi="Neo Sans Pro" w:cs="Times New Roman"/>
          <w:bCs/>
          <w:color w:val="000000"/>
          <w:sz w:val="20"/>
          <w:szCs w:val="20"/>
          <w:lang w:val="es-ES_tradnl" w:eastAsia="es-ES"/>
        </w:rPr>
      </w:pPr>
    </w:p>
    <w:p w:rsidR="00AD5F9B" w:rsidRPr="00AD5F9B" w:rsidRDefault="00AD5F9B" w:rsidP="00AD5F9B">
      <w:pPr>
        <w:spacing w:after="0" w:line="240" w:lineRule="auto"/>
        <w:rPr>
          <w:rFonts w:ascii="Neo Sans Pro" w:eastAsia="Times New Roman" w:hAnsi="Neo Sans Pro" w:cs="Times New Roman"/>
          <w:bCs/>
          <w:color w:val="000000"/>
          <w:sz w:val="20"/>
          <w:szCs w:val="20"/>
          <w:lang w:val="es-ES_tradnl" w:eastAsia="es-ES"/>
        </w:rPr>
      </w:pPr>
      <w:r w:rsidRPr="00AD5F9B">
        <w:rPr>
          <w:rFonts w:ascii="Neo Sans Pro" w:eastAsia="Times New Roman" w:hAnsi="Neo Sans Pro" w:cs="Times New Roman"/>
          <w:bCs/>
          <w:color w:val="000000"/>
          <w:sz w:val="20"/>
          <w:szCs w:val="20"/>
          <w:lang w:val="es-ES_tradnl" w:eastAsia="es-ES"/>
        </w:rPr>
        <w:t>Agosto – noviembre 2015.</w:t>
      </w:r>
    </w:p>
    <w:p w:rsidR="00B55469" w:rsidRPr="00AD5F9B" w:rsidRDefault="00AD5F9B" w:rsidP="00AD5F9B">
      <w:pPr>
        <w:spacing w:after="0" w:line="240" w:lineRule="auto"/>
        <w:rPr>
          <w:rFonts w:ascii="Neo Sans Pro" w:eastAsia="Times New Roman" w:hAnsi="Neo Sans Pro" w:cs="Times New Roman"/>
          <w:bCs/>
          <w:color w:val="000000"/>
          <w:sz w:val="20"/>
          <w:szCs w:val="20"/>
          <w:lang w:val="es-ES_tradnl" w:eastAsia="es-ES"/>
        </w:rPr>
      </w:pPr>
      <w:r w:rsidRPr="00AD5F9B">
        <w:rPr>
          <w:rFonts w:ascii="Neo Sans Pro" w:eastAsia="Times New Roman" w:hAnsi="Neo Sans Pro" w:cs="Times New Roman"/>
          <w:bCs/>
          <w:color w:val="000000"/>
          <w:sz w:val="20"/>
          <w:szCs w:val="20"/>
          <w:lang w:val="es-ES_tradnl" w:eastAsia="es-ES"/>
        </w:rPr>
        <w:t xml:space="preserve"> “Formación Inicial para Agente del Ministerio Publico, 680 horas.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D5F9B" w:rsidRPr="00AD5F9B" w:rsidRDefault="00AD5F9B" w:rsidP="00AD5F9B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color w:val="404040"/>
          <w:sz w:val="20"/>
          <w:szCs w:val="20"/>
        </w:rPr>
      </w:pPr>
      <w:r w:rsidRPr="00AD5F9B">
        <w:rPr>
          <w:rFonts w:ascii="Neo Sans Pro" w:hAnsi="Neo Sans Pro" w:cs="NeoSansPro-Bold"/>
          <w:color w:val="404040"/>
          <w:sz w:val="20"/>
          <w:szCs w:val="20"/>
        </w:rPr>
        <w:t>2011 al 2015</w:t>
      </w:r>
    </w:p>
    <w:p w:rsidR="00AD5F9B" w:rsidRPr="00AD5F9B" w:rsidRDefault="00AD5F9B" w:rsidP="00AD5F9B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 w:rsidRPr="00AD5F9B">
        <w:rPr>
          <w:rFonts w:ascii="Neo Sans Pro" w:hAnsi="Neo Sans Pro" w:cs="NeoSansPro-Regular"/>
          <w:color w:val="404040"/>
          <w:sz w:val="20"/>
          <w:szCs w:val="20"/>
        </w:rPr>
        <w:t>Oficial secretaria del Ministerio Público adscrito al Juzgado Mixto Menor y cuarto de primera instancia en Minatitlán, Ver.</w:t>
      </w:r>
    </w:p>
    <w:p w:rsidR="00AD5F9B" w:rsidRPr="00AD5F9B" w:rsidRDefault="00AD5F9B" w:rsidP="00AD5F9B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color w:val="404040"/>
          <w:sz w:val="20"/>
          <w:szCs w:val="20"/>
        </w:rPr>
      </w:pPr>
      <w:r w:rsidRPr="00AD5F9B">
        <w:rPr>
          <w:rFonts w:ascii="Neo Sans Pro" w:hAnsi="Neo Sans Pro" w:cs="NeoSansPro-Bold"/>
          <w:color w:val="404040"/>
          <w:sz w:val="20"/>
          <w:szCs w:val="20"/>
        </w:rPr>
        <w:t>2015 al 2016.</w:t>
      </w:r>
    </w:p>
    <w:p w:rsidR="00AD5F9B" w:rsidRPr="00AD5F9B" w:rsidRDefault="00AD5F9B" w:rsidP="00AD5F9B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color w:val="404040"/>
          <w:sz w:val="20"/>
          <w:szCs w:val="20"/>
        </w:rPr>
      </w:pPr>
      <w:r w:rsidRPr="00AD5F9B">
        <w:rPr>
          <w:rFonts w:ascii="Neo Sans Pro" w:hAnsi="Neo Sans Pro" w:cs="NeoSansPro-Bold"/>
          <w:color w:val="404040"/>
          <w:sz w:val="20"/>
          <w:szCs w:val="20"/>
        </w:rPr>
        <w:t xml:space="preserve">Fiscal segunda Facilitadora en Minatitlán, ver. </w:t>
      </w:r>
    </w:p>
    <w:p w:rsidR="00AD5F9B" w:rsidRPr="00AD5F9B" w:rsidRDefault="00AD5F9B" w:rsidP="00AD5F9B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color w:val="404040"/>
          <w:sz w:val="20"/>
          <w:szCs w:val="20"/>
        </w:rPr>
      </w:pPr>
      <w:r w:rsidRPr="00AD5F9B">
        <w:rPr>
          <w:rFonts w:ascii="Neo Sans Pro" w:hAnsi="Neo Sans Pro" w:cs="NeoSansPro-Regular"/>
          <w:color w:val="404040"/>
          <w:sz w:val="20"/>
          <w:szCs w:val="20"/>
        </w:rPr>
        <w:t xml:space="preserve"> </w:t>
      </w:r>
      <w:r w:rsidRPr="00AD5F9B">
        <w:rPr>
          <w:rFonts w:ascii="Neo Sans Pro" w:hAnsi="Neo Sans Pro" w:cs="NeoSansPro-Bold"/>
          <w:color w:val="404040"/>
          <w:sz w:val="20"/>
          <w:szCs w:val="20"/>
        </w:rPr>
        <w:t>2016 a la Fecha</w:t>
      </w:r>
    </w:p>
    <w:p w:rsidR="00AD5F9B" w:rsidRPr="00AD5F9B" w:rsidRDefault="00AD5F9B" w:rsidP="00AD5F9B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color w:val="404040"/>
          <w:sz w:val="20"/>
          <w:szCs w:val="20"/>
        </w:rPr>
      </w:pPr>
      <w:r w:rsidRPr="00AD5F9B">
        <w:rPr>
          <w:rFonts w:ascii="Neo Sans Pro" w:hAnsi="Neo Sans Pro" w:cs="NeoSansPro-Bold"/>
          <w:color w:val="404040"/>
          <w:sz w:val="20"/>
          <w:szCs w:val="20"/>
        </w:rPr>
        <w:t>Fiscal primera Orientadora de la Subunidad de Atención Temprana</w:t>
      </w:r>
    </w:p>
    <w:p w:rsidR="00AD5F9B" w:rsidRPr="00AD5F9B" w:rsidRDefault="00AD5F9B" w:rsidP="00AD5F9B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color w:val="404040"/>
          <w:sz w:val="20"/>
          <w:szCs w:val="20"/>
        </w:rPr>
      </w:pPr>
      <w:r w:rsidRPr="00AD5F9B">
        <w:rPr>
          <w:rFonts w:ascii="Neo Sans Pro" w:hAnsi="Neo Sans Pro" w:cs="NeoSansPro-Bold"/>
          <w:color w:val="404040"/>
          <w:sz w:val="20"/>
          <w:szCs w:val="20"/>
        </w:rPr>
        <w:t>Minatitlán, Ver.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D5F9B" w:rsidRPr="00AD5F9B" w:rsidRDefault="00AD5F9B" w:rsidP="00AB5916">
      <w:pPr>
        <w:rPr>
          <w:rFonts w:ascii="Neo Sans Pro" w:hAnsi="Neo Sans Pro" w:cs="NeoSansPro-Regular"/>
          <w:color w:val="404040"/>
          <w:sz w:val="20"/>
          <w:szCs w:val="20"/>
        </w:rPr>
      </w:pPr>
      <w:r w:rsidRPr="00AD5F9B">
        <w:rPr>
          <w:rFonts w:ascii="Neo Sans Pro" w:hAnsi="Neo Sans Pro" w:cs="NeoSansPro-Regular"/>
          <w:color w:val="404040"/>
          <w:sz w:val="20"/>
          <w:szCs w:val="20"/>
        </w:rPr>
        <w:t>Derecho civil</w:t>
      </w:r>
    </w:p>
    <w:p w:rsidR="00AD5F9B" w:rsidRPr="00AD5F9B" w:rsidRDefault="00AD5F9B" w:rsidP="00AB5916">
      <w:pPr>
        <w:rPr>
          <w:rFonts w:ascii="Neo Sans Pro" w:hAnsi="Neo Sans Pro" w:cs="NeoSansPro-Regular"/>
          <w:color w:val="404040"/>
          <w:sz w:val="20"/>
          <w:szCs w:val="20"/>
        </w:rPr>
      </w:pPr>
      <w:r w:rsidRPr="00AD5F9B">
        <w:rPr>
          <w:rFonts w:ascii="Neo Sans Pro" w:hAnsi="Neo Sans Pro" w:cs="NeoSansPro-Regular"/>
          <w:color w:val="404040"/>
          <w:sz w:val="20"/>
          <w:szCs w:val="20"/>
        </w:rPr>
        <w:t>Derecho penal</w:t>
      </w:r>
    </w:p>
    <w:p w:rsidR="00AD5F9B" w:rsidRPr="00AD5F9B" w:rsidRDefault="00AD5F9B" w:rsidP="00AB5916">
      <w:pPr>
        <w:rPr>
          <w:rFonts w:ascii="Neo Sans Pro" w:hAnsi="Neo Sans Pro" w:cs="NeoSansPro-Regular"/>
          <w:color w:val="404040"/>
          <w:sz w:val="20"/>
          <w:szCs w:val="20"/>
        </w:rPr>
      </w:pPr>
      <w:r w:rsidRPr="00AD5F9B">
        <w:rPr>
          <w:rFonts w:ascii="Neo Sans Pro" w:hAnsi="Neo Sans Pro" w:cs="NeoSansPro-Regular"/>
          <w:color w:val="404040"/>
          <w:sz w:val="20"/>
          <w:szCs w:val="20"/>
        </w:rPr>
        <w:t>Procesal Penal</w:t>
      </w:r>
    </w:p>
    <w:p w:rsidR="00AD5F9B" w:rsidRPr="00AD5F9B" w:rsidRDefault="00AD5F9B" w:rsidP="00AB5916">
      <w:pPr>
        <w:rPr>
          <w:rFonts w:ascii="Neo Sans Pro" w:hAnsi="Neo Sans Pro" w:cs="NeoSansPro-Regular"/>
          <w:color w:val="404040"/>
          <w:sz w:val="20"/>
          <w:szCs w:val="20"/>
        </w:rPr>
      </w:pPr>
      <w:r w:rsidRPr="00AD5F9B">
        <w:rPr>
          <w:rFonts w:ascii="Neo Sans Pro" w:hAnsi="Neo Sans Pro" w:cs="NeoSansPro-Regular"/>
          <w:color w:val="404040"/>
          <w:sz w:val="20"/>
          <w:szCs w:val="20"/>
        </w:rPr>
        <w:t>Justicia Alternativa</w:t>
      </w:r>
    </w:p>
    <w:sectPr w:rsidR="00AD5F9B" w:rsidRPr="00AD5F9B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B94" w:rsidRDefault="005F6B94" w:rsidP="00AB5916">
      <w:pPr>
        <w:spacing w:after="0" w:line="240" w:lineRule="auto"/>
      </w:pPr>
      <w:r>
        <w:separator/>
      </w:r>
    </w:p>
  </w:endnote>
  <w:endnote w:type="continuationSeparator" w:id="0">
    <w:p w:rsidR="005F6B94" w:rsidRDefault="005F6B9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Pro">
    <w:altName w:val="Arial"/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B94" w:rsidRDefault="005F6B94" w:rsidP="00AB5916">
      <w:pPr>
        <w:spacing w:after="0" w:line="240" w:lineRule="auto"/>
      </w:pPr>
      <w:r>
        <w:separator/>
      </w:r>
    </w:p>
  </w:footnote>
  <w:footnote w:type="continuationSeparator" w:id="0">
    <w:p w:rsidR="005F6B94" w:rsidRDefault="005F6B9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415BD"/>
    <w:rsid w:val="00196774"/>
    <w:rsid w:val="00247088"/>
    <w:rsid w:val="00304E91"/>
    <w:rsid w:val="00380F87"/>
    <w:rsid w:val="003E7CE6"/>
    <w:rsid w:val="00462C41"/>
    <w:rsid w:val="004A1170"/>
    <w:rsid w:val="004B2D6E"/>
    <w:rsid w:val="004E4FFA"/>
    <w:rsid w:val="005502F5"/>
    <w:rsid w:val="005A32B3"/>
    <w:rsid w:val="005F6B94"/>
    <w:rsid w:val="00600D12"/>
    <w:rsid w:val="00631289"/>
    <w:rsid w:val="006B643A"/>
    <w:rsid w:val="006C2CDA"/>
    <w:rsid w:val="00723B67"/>
    <w:rsid w:val="00726727"/>
    <w:rsid w:val="007715A7"/>
    <w:rsid w:val="00785C57"/>
    <w:rsid w:val="00846235"/>
    <w:rsid w:val="00A66637"/>
    <w:rsid w:val="00AB5916"/>
    <w:rsid w:val="00AD5F9B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D5F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AD5F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2019-11-15T03:01:00Z</dcterms:created>
  <dcterms:modified xsi:type="dcterms:W3CDTF">2019-11-30T04:01:00Z</dcterms:modified>
</cp:coreProperties>
</file>